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D" w:rsidRDefault="0005667F" w:rsidP="00DE1D1D">
      <w:pPr>
        <w:keepNext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95pt;margin-top:-4.95pt;width:522pt;height:207pt;z-index:-251658752" o:allowincell="f" strokecolor="white">
            <v:textbox style="mso-next-textbox:#_x0000_s1026">
              <w:txbxContent>
                <w:p w:rsidR="00DE1D1D" w:rsidRDefault="00DE1D1D" w:rsidP="00DE1D1D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DE1D1D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D" w:rsidRDefault="00DE1D1D" w:rsidP="00DE1D1D">
      <w:pPr>
        <w:pStyle w:val="a3"/>
      </w:pPr>
      <w:r>
        <w:t>АДМИНИСТРАЦИЯ</w:t>
      </w:r>
    </w:p>
    <w:p w:rsidR="00DE1D1D" w:rsidRDefault="00DE1D1D" w:rsidP="00DE1D1D">
      <w:pPr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pacing w:val="20"/>
        </w:rPr>
        <w:br/>
        <w:t>ЕРШОВСКОГО РАЙОНА САРАТОВСКОЙ ОБЛАСТИ</w:t>
      </w:r>
    </w:p>
    <w:p w:rsidR="00DE1D1D" w:rsidRDefault="00DE1D1D" w:rsidP="00DE1D1D">
      <w:pPr>
        <w:pStyle w:val="3"/>
        <w:jc w:val="left"/>
        <w:rPr>
          <w:spacing w:val="20"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</w:t>
      </w:r>
      <w:r>
        <w:rPr>
          <w:spacing w:val="20"/>
          <w:sz w:val="24"/>
          <w:szCs w:val="24"/>
        </w:rPr>
        <w:t xml:space="preserve"> РАСПОРЯЖЕНИЕ</w:t>
      </w:r>
    </w:p>
    <w:p w:rsidR="00DE1D1D" w:rsidRPr="00DE1D1D" w:rsidRDefault="00DE1D1D" w:rsidP="00DE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D1D">
        <w:rPr>
          <w:rFonts w:ascii="Times New Roman" w:hAnsi="Times New Roman" w:cs="Times New Roman"/>
          <w:b/>
          <w:sz w:val="28"/>
          <w:szCs w:val="28"/>
        </w:rPr>
        <w:t>от 18.05.2016  г.                                                                                           № 12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проведении систематических карантинных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 xml:space="preserve">фитосанитарных обследований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Чапаевского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2016 году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15.07.2000 г. № 99-ФЗ «О карантине растений», приказом Минсельхоза Российской Федерации от 22.04.2009 г. № 160 «Об утверждении Правил проведения карантинных фитосанитарных обследований», в целях предотвращения возможного распространения карантинных объектов на территории Чапаевского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Cambria Math" w:eastAsia="Times New Roman" w:hAnsi="Cambria Math" w:cs="Cambria Math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проведения систематических карантинных фитосанитарных обследований на территории Чапаевского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на 2016 год согласно Приложению 1.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Cambria Math" w:eastAsia="Times New Roman" w:hAnsi="Cambria Math" w:cs="Cambria Math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главного специалиста администрации Чапаевского муниципального образования  (Гарину И.В.) ответственной за проведение систематических карантинных фитосанитарных обследований на территории Чапаевского муниципального образования на 2016 год.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подкарантинных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объектов, согласно Приложению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распоряжение </w:t>
      </w:r>
      <w:r w:rsidR="005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администрации Чапаевского 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сети Интернет.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распоряжения оставляю за собой.</w:t>
      </w:r>
    </w:p>
    <w:tbl>
      <w:tblPr>
        <w:tblW w:w="0" w:type="auto"/>
        <w:tblLook w:val="04A0"/>
      </w:tblPr>
      <w:tblGrid>
        <w:gridCol w:w="4098"/>
        <w:gridCol w:w="5287"/>
      </w:tblGrid>
      <w:tr w:rsidR="00DE1D1D" w:rsidTr="00DE1D1D">
        <w:tc>
          <w:tcPr>
            <w:tcW w:w="4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 w:rsidP="00DE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Глава администрации Чапаевского МО                                         </w:t>
            </w:r>
          </w:p>
        </w:tc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 w:rsidP="00DE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И.П.Проскурнина</w:t>
            </w:r>
          </w:p>
        </w:tc>
      </w:tr>
    </w:tbl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 распоряжению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Чапаевского</w:t>
      </w:r>
      <w:proofErr w:type="gramEnd"/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 А Н</w:t>
      </w:r>
    </w:p>
    <w:p w:rsidR="00DE1D1D" w:rsidRDefault="00DE1D1D" w:rsidP="00DE1D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систематических карантинных фитосанитарных обследований по администрации Чапаевского муниципального образования на 2016 год</w:t>
      </w:r>
    </w:p>
    <w:tbl>
      <w:tblPr>
        <w:tblW w:w="0" w:type="auto"/>
        <w:tblLook w:val="04A0"/>
      </w:tblPr>
      <w:tblGrid>
        <w:gridCol w:w="795"/>
        <w:gridCol w:w="2327"/>
        <w:gridCol w:w="2616"/>
        <w:gridCol w:w="3647"/>
      </w:tblGrid>
      <w:tr w:rsidR="00DE1D1D" w:rsidTr="00DE1D1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проведения обследования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метода обследования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обследуемого участка</w:t>
            </w:r>
          </w:p>
        </w:tc>
      </w:tr>
      <w:tr w:rsidR="00DE1D1D" w:rsidTr="00DE1D1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досмотр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 w:rsidP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Чапаевка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Чапаевского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E1D1D" w:rsidTr="00DE1D1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досмотр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 w:rsidP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Чапаевского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E1D1D" w:rsidTr="00DE1D1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досмотр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1D" w:rsidRDefault="00DE1D1D" w:rsidP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Чапаевского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</w:tbl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/>
    <w:p w:rsidR="00DE1D1D" w:rsidRDefault="00DE1D1D" w:rsidP="00DE1D1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2 к распоряжению</w:t>
      </w:r>
    </w:p>
    <w:p w:rsidR="00DE1D1D" w:rsidRDefault="00DE1D1D" w:rsidP="00DE1D1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Чапаевского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1D1D" w:rsidRDefault="00DE1D1D" w:rsidP="00DE1D1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DE1D1D" w:rsidRDefault="00DE1D1D" w:rsidP="00DE1D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Журнал регистрации систематических карантинных фитосанитарных обследований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подкарантинных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объектов</w:t>
      </w:r>
    </w:p>
    <w:p w:rsidR="00DE1D1D" w:rsidRDefault="00DE1D1D" w:rsidP="00DE1D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1D1D" w:rsidRDefault="00DE1D1D" w:rsidP="00DE1D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667" w:type="dxa"/>
        <w:tblCellSpacing w:w="0" w:type="dxa"/>
        <w:shd w:val="clear" w:color="auto" w:fill="FFFFFF"/>
        <w:tblLook w:val="04A0"/>
      </w:tblPr>
      <w:tblGrid>
        <w:gridCol w:w="572"/>
        <w:gridCol w:w="1732"/>
        <w:gridCol w:w="2252"/>
        <w:gridCol w:w="1985"/>
        <w:gridCol w:w="2126"/>
      </w:tblGrid>
      <w:tr w:rsidR="00DE1D1D" w:rsidTr="00DE1D1D">
        <w:trPr>
          <w:tblCellSpacing w:w="0" w:type="dxa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систематического обследования</w:t>
            </w:r>
          </w:p>
        </w:tc>
        <w:tc>
          <w:tcPr>
            <w:tcW w:w="22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Название организации, Ф.И.О.,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систематическое обследование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проведения систематического обследования</w:t>
            </w:r>
          </w:p>
        </w:tc>
        <w:tc>
          <w:tcPr>
            <w:tcW w:w="212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проведения систематического обследования</w:t>
            </w:r>
          </w:p>
        </w:tc>
      </w:tr>
      <w:tr w:rsidR="00DE1D1D" w:rsidTr="001C1C2C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D" w:rsidRDefault="00DE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2C" w:rsidTr="00DE1D1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C2C" w:rsidRDefault="001C1C2C" w:rsidP="001C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C2C" w:rsidRDefault="001C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1D1D" w:rsidRDefault="00DE1D1D" w:rsidP="00DE1D1D">
      <w:pPr>
        <w:rPr>
          <w:rFonts w:ascii="Times New Roman" w:hAnsi="Times New Roman" w:cs="Times New Roman"/>
        </w:rPr>
      </w:pPr>
    </w:p>
    <w:p w:rsidR="00DE1D1D" w:rsidRDefault="00DE1D1D" w:rsidP="00DE1D1D"/>
    <w:p w:rsidR="006042F9" w:rsidRPr="00DE1D1D" w:rsidRDefault="006042F9" w:rsidP="00DE1D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2F9" w:rsidRPr="00DE1D1D" w:rsidSect="0005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D1D"/>
    <w:rsid w:val="0005667F"/>
    <w:rsid w:val="001C1C2C"/>
    <w:rsid w:val="005D3223"/>
    <w:rsid w:val="006042F9"/>
    <w:rsid w:val="00DE0189"/>
    <w:rsid w:val="00D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F"/>
  </w:style>
  <w:style w:type="paragraph" w:styleId="3">
    <w:name w:val="heading 3"/>
    <w:basedOn w:val="a"/>
    <w:next w:val="a"/>
    <w:link w:val="30"/>
    <w:semiHidden/>
    <w:unhideWhenUsed/>
    <w:qFormat/>
    <w:rsid w:val="00DE1D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D1D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next w:val="a"/>
    <w:semiHidden/>
    <w:unhideWhenUsed/>
    <w:qFormat/>
    <w:rsid w:val="00DE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2016-05-18T05:12:00Z</cp:lastPrinted>
  <dcterms:created xsi:type="dcterms:W3CDTF">2016-05-18T04:59:00Z</dcterms:created>
  <dcterms:modified xsi:type="dcterms:W3CDTF">2016-05-18T05:13:00Z</dcterms:modified>
</cp:coreProperties>
</file>